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5A7842" w:rsidRDefault="008842D8" w:rsidP="00505030">
      <w:pPr>
        <w:ind w:hanging="426"/>
        <w:rPr>
          <w:b/>
          <w:color w:val="E36C0A" w:themeColor="accent6" w:themeShade="BF"/>
          <w:sz w:val="28"/>
          <w:szCs w:val="36"/>
        </w:rPr>
      </w:pPr>
      <w:r>
        <w:rPr>
          <w:b/>
          <w:color w:val="E36C0A" w:themeColor="accent6" w:themeShade="BF"/>
          <w:sz w:val="28"/>
          <w:szCs w:val="36"/>
        </w:rPr>
        <w:t xml:space="preserve">                    </w:t>
      </w:r>
      <w:r w:rsidR="003A2FDF">
        <w:rPr>
          <w:b/>
          <w:color w:val="E36C0A" w:themeColor="accent6" w:themeShade="BF"/>
          <w:sz w:val="28"/>
          <w:szCs w:val="36"/>
        </w:rPr>
        <w:t>2017-2018 EĞİTİM ÖĞRETİM YILI 6</w:t>
      </w:r>
      <w:r w:rsidR="007F0CB0">
        <w:rPr>
          <w:b/>
          <w:color w:val="E36C0A" w:themeColor="accent6" w:themeShade="BF"/>
          <w:sz w:val="28"/>
          <w:szCs w:val="36"/>
        </w:rPr>
        <w:t xml:space="preserve"> </w:t>
      </w:r>
      <w:r w:rsidR="00CA1234">
        <w:rPr>
          <w:b/>
          <w:color w:val="E36C0A" w:themeColor="accent6" w:themeShade="BF"/>
          <w:sz w:val="28"/>
          <w:szCs w:val="36"/>
        </w:rPr>
        <w:t xml:space="preserve">YAŞ NİSAN </w:t>
      </w:r>
      <w:r w:rsidR="00505030" w:rsidRPr="005A7842">
        <w:rPr>
          <w:b/>
          <w:color w:val="E36C0A" w:themeColor="accent6" w:themeShade="BF"/>
          <w:sz w:val="28"/>
          <w:szCs w:val="36"/>
        </w:rPr>
        <w:t>AYI AYLIK PLANI</w:t>
      </w:r>
    </w:p>
    <w:tbl>
      <w:tblPr>
        <w:tblW w:w="1037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1"/>
        <w:gridCol w:w="981"/>
        <w:gridCol w:w="1338"/>
        <w:gridCol w:w="992"/>
        <w:gridCol w:w="2693"/>
        <w:gridCol w:w="2552"/>
      </w:tblGrid>
      <w:tr w:rsidR="00E070DB" w:rsidRPr="005A7842" w:rsidTr="008A3F29">
        <w:trPr>
          <w:trHeight w:hRule="exact" w:val="415"/>
        </w:trPr>
        <w:tc>
          <w:tcPr>
            <w:tcW w:w="1821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RENGİ</w:t>
            </w:r>
          </w:p>
        </w:tc>
        <w:tc>
          <w:tcPr>
            <w:tcW w:w="2319" w:type="dxa"/>
            <w:gridSpan w:val="2"/>
          </w:tcPr>
          <w:p w:rsidR="00E070DB" w:rsidRPr="005A7842" w:rsidRDefault="00E070DB" w:rsidP="008264B1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</w:t>
            </w:r>
            <w:r w:rsidR="008264B1">
              <w:rPr>
                <w:b/>
                <w:color w:val="1F497D" w:themeColor="text2"/>
                <w:szCs w:val="28"/>
              </w:rPr>
              <w:t xml:space="preserve"> KONUSU</w:t>
            </w:r>
          </w:p>
        </w:tc>
        <w:tc>
          <w:tcPr>
            <w:tcW w:w="992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SAYILAR</w:t>
            </w:r>
          </w:p>
        </w:tc>
        <w:tc>
          <w:tcPr>
            <w:tcW w:w="2693" w:type="dxa"/>
          </w:tcPr>
          <w:p w:rsidR="00E070DB" w:rsidRPr="005A7842" w:rsidRDefault="00D212CD" w:rsidP="00B4393B">
            <w:pPr>
              <w:rPr>
                <w:b/>
                <w:color w:val="1F497D" w:themeColor="text2"/>
                <w:szCs w:val="28"/>
              </w:rPr>
            </w:pPr>
            <w:r>
              <w:rPr>
                <w:b/>
                <w:color w:val="1F497D" w:themeColor="text2"/>
                <w:szCs w:val="28"/>
              </w:rPr>
              <w:t>AYIN TÜRK BÜYÜĞÜ</w:t>
            </w:r>
          </w:p>
        </w:tc>
        <w:tc>
          <w:tcPr>
            <w:tcW w:w="2552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  <w:u w:val="single"/>
              </w:rPr>
            </w:pPr>
            <w:r w:rsidRPr="005A7842">
              <w:rPr>
                <w:b/>
                <w:color w:val="1F497D" w:themeColor="text2"/>
                <w:szCs w:val="28"/>
                <w:u w:val="single"/>
              </w:rPr>
              <w:t>DEĞERLER EĞİTİMİ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</w:p>
        </w:tc>
      </w:tr>
      <w:tr w:rsidR="00E070DB" w:rsidRPr="005A7842" w:rsidTr="008A3F29">
        <w:trPr>
          <w:trHeight w:hRule="exact" w:val="563"/>
        </w:trPr>
        <w:tc>
          <w:tcPr>
            <w:tcW w:w="1821" w:type="dxa"/>
          </w:tcPr>
          <w:p w:rsidR="00E070DB" w:rsidRPr="005A7842" w:rsidRDefault="00BD7D55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KAHVERENGİ</w:t>
            </w:r>
          </w:p>
        </w:tc>
        <w:tc>
          <w:tcPr>
            <w:tcW w:w="2319" w:type="dxa"/>
            <w:gridSpan w:val="2"/>
          </w:tcPr>
          <w:p w:rsidR="00E070DB" w:rsidRPr="008264B1" w:rsidRDefault="00104E6B" w:rsidP="0082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TURİZM</w:t>
            </w:r>
          </w:p>
        </w:tc>
        <w:tc>
          <w:tcPr>
            <w:tcW w:w="992" w:type="dxa"/>
          </w:tcPr>
          <w:p w:rsidR="00E070DB" w:rsidRPr="005A7842" w:rsidRDefault="00BD7D55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</w:t>
            </w:r>
            <w:r w:rsidR="008264B1">
              <w:rPr>
                <w:sz w:val="18"/>
              </w:rPr>
              <w:t>10</w:t>
            </w:r>
          </w:p>
        </w:tc>
        <w:tc>
          <w:tcPr>
            <w:tcW w:w="2693" w:type="dxa"/>
          </w:tcPr>
          <w:p w:rsidR="00E070DB" w:rsidRPr="005A7842" w:rsidRDefault="00D212CD" w:rsidP="00E84EAB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r w:rsidR="00E84EAB">
              <w:rPr>
                <w:sz w:val="18"/>
              </w:rPr>
              <w:t>DEDE KORKUT</w:t>
            </w:r>
          </w:p>
        </w:tc>
        <w:tc>
          <w:tcPr>
            <w:tcW w:w="2552" w:type="dxa"/>
          </w:tcPr>
          <w:p w:rsidR="00DB0DDF" w:rsidRDefault="00DB0DDF" w:rsidP="00BE1193">
            <w:pPr>
              <w:rPr>
                <w:sz w:val="18"/>
              </w:rPr>
            </w:pPr>
            <w:r>
              <w:rPr>
                <w:sz w:val="18"/>
              </w:rPr>
              <w:t xml:space="preserve">   SABIR                          DOĞRULUK 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8A3F29">
        <w:trPr>
          <w:trHeight w:hRule="exact" w:val="450"/>
        </w:trPr>
        <w:tc>
          <w:tcPr>
            <w:tcW w:w="2802" w:type="dxa"/>
            <w:gridSpan w:val="2"/>
          </w:tcPr>
          <w:p w:rsidR="001D1204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KAVRAMLAR</w:t>
            </w:r>
          </w:p>
        </w:tc>
        <w:tc>
          <w:tcPr>
            <w:tcW w:w="2330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MÜZİK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693" w:type="dxa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OYUN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52" w:type="dxa"/>
          </w:tcPr>
          <w:p w:rsidR="00F1527A" w:rsidRPr="005A7842" w:rsidRDefault="00F1527A" w:rsidP="00F1527A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TÜRKÇE DİL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8A3F29">
        <w:trPr>
          <w:trHeight w:val="3775"/>
        </w:trPr>
        <w:tc>
          <w:tcPr>
            <w:tcW w:w="2802" w:type="dxa"/>
            <w:gridSpan w:val="2"/>
          </w:tcPr>
          <w:p w:rsidR="00F2689B" w:rsidRDefault="00F2689B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Taze-Bayat </w:t>
            </w:r>
          </w:p>
          <w:p w:rsidR="00F2689B" w:rsidRDefault="00F2689B" w:rsidP="00B4393B">
            <w:pPr>
              <w:rPr>
                <w:sz w:val="18"/>
              </w:rPr>
            </w:pPr>
            <w:r>
              <w:rPr>
                <w:sz w:val="18"/>
              </w:rPr>
              <w:t>Islak-Kuru</w:t>
            </w:r>
          </w:p>
          <w:p w:rsidR="00F2689B" w:rsidRDefault="00F2689B" w:rsidP="00B4393B">
            <w:pPr>
              <w:rPr>
                <w:sz w:val="18"/>
              </w:rPr>
            </w:pPr>
            <w:r>
              <w:rPr>
                <w:sz w:val="18"/>
              </w:rPr>
              <w:t>Alçak-Yüksek</w:t>
            </w:r>
          </w:p>
          <w:p w:rsidR="00F2689B" w:rsidRDefault="00F2689B" w:rsidP="00B4393B">
            <w:pPr>
              <w:rPr>
                <w:sz w:val="18"/>
              </w:rPr>
            </w:pPr>
            <w:r>
              <w:rPr>
                <w:sz w:val="18"/>
              </w:rPr>
              <w:t>İlk-Orta-Son</w:t>
            </w:r>
          </w:p>
          <w:p w:rsidR="00F2689B" w:rsidRDefault="00F2689B" w:rsidP="00B4393B">
            <w:pPr>
              <w:rPr>
                <w:sz w:val="18"/>
              </w:rPr>
            </w:pPr>
            <w:r>
              <w:rPr>
                <w:sz w:val="18"/>
              </w:rPr>
              <w:t>Sesli-Sessiz</w:t>
            </w:r>
          </w:p>
          <w:p w:rsidR="00F2689B" w:rsidRDefault="00F2689B" w:rsidP="00B4393B">
            <w:pPr>
              <w:rPr>
                <w:sz w:val="18"/>
              </w:rPr>
            </w:pPr>
            <w:r>
              <w:rPr>
                <w:sz w:val="18"/>
              </w:rPr>
              <w:t>Yarım-Tam</w:t>
            </w:r>
          </w:p>
          <w:p w:rsidR="001D1204" w:rsidRPr="00A23151" w:rsidRDefault="00F2689B" w:rsidP="00A23151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sz w:val="18"/>
              </w:rPr>
              <w:t>Arasında</w:t>
            </w:r>
            <w:r w:rsidR="005D6765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371600" cy="571500"/>
                  <wp:effectExtent l="19050" t="0" r="0" b="0"/>
                  <wp:docPr id="13" name="12 Resim" descr="56070751-concept-of-doubleness-summer-and-winter-of-different-sides-with-tree-on-the-center-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70751-concept-of-doubleness-summer-and-winter-of-different-sides-with-tree-on-the-center--Stock-Ph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834" cy="57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gridSpan w:val="2"/>
          </w:tcPr>
          <w:p w:rsidR="005D0D78" w:rsidRDefault="005D0D78" w:rsidP="00B4393B">
            <w:pPr>
              <w:rPr>
                <w:sz w:val="18"/>
              </w:rPr>
            </w:pPr>
            <w:r>
              <w:rPr>
                <w:sz w:val="18"/>
              </w:rPr>
              <w:t>23 Nisan  şarkısı</w:t>
            </w:r>
          </w:p>
          <w:p w:rsidR="005D0D78" w:rsidRDefault="00DB0DDF" w:rsidP="00B4393B">
            <w:pPr>
              <w:rPr>
                <w:sz w:val="18"/>
              </w:rPr>
            </w:pPr>
            <w:r>
              <w:rPr>
                <w:sz w:val="18"/>
              </w:rPr>
              <w:t>Ellerim,Parmaklarım</w:t>
            </w:r>
          </w:p>
          <w:p w:rsidR="00DB0DDF" w:rsidRDefault="00DB0DDF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Anne karnım Acıktı </w:t>
            </w:r>
          </w:p>
          <w:p w:rsidR="005D0D78" w:rsidRDefault="00DB0DDF" w:rsidP="00B4393B">
            <w:pPr>
              <w:rPr>
                <w:sz w:val="18"/>
              </w:rPr>
            </w:pPr>
            <w:r>
              <w:rPr>
                <w:sz w:val="18"/>
              </w:rPr>
              <w:t>Karınca Ve Ağustos Böceği</w:t>
            </w:r>
          </w:p>
          <w:p w:rsidR="005D0D78" w:rsidRDefault="005D0D78" w:rsidP="00B4393B">
            <w:pPr>
              <w:rPr>
                <w:sz w:val="18"/>
              </w:rPr>
            </w:pPr>
          </w:p>
          <w:p w:rsidR="005A7842" w:rsidRPr="005A7842" w:rsidRDefault="00DA2BBD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1047750" cy="983074"/>
                  <wp:effectExtent l="19050" t="0" r="0" b="0"/>
                  <wp:docPr id="7" name="11 Resim" descr="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607" cy="98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16B3D" w:rsidRDefault="00745067" w:rsidP="00F66AE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1337945</wp:posOffset>
                  </wp:positionV>
                  <wp:extent cx="733425" cy="857250"/>
                  <wp:effectExtent l="19050" t="0" r="9525" b="0"/>
                  <wp:wrapSquare wrapText="bothSides"/>
                  <wp:docPr id="4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0D78">
              <w:rPr>
                <w:noProof/>
                <w:sz w:val="18"/>
                <w:lang w:eastAsia="tr-TR"/>
              </w:rPr>
              <w:t>Topları  tünelden geçirme</w:t>
            </w:r>
          </w:p>
          <w:p w:rsidR="005D0D78" w:rsidRDefault="005D0D78" w:rsidP="00F66AE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t>Top kimde kaldı</w:t>
            </w:r>
          </w:p>
          <w:p w:rsidR="005D0D78" w:rsidRDefault="005D0D78" w:rsidP="00F66AE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t>Eşini bul otur</w:t>
            </w:r>
          </w:p>
          <w:p w:rsidR="00A23151" w:rsidRDefault="005D0D78" w:rsidP="00F66AE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t>Taklit zarı</w:t>
            </w:r>
          </w:p>
          <w:p w:rsidR="00A23151" w:rsidRPr="00A23151" w:rsidRDefault="00A23151" w:rsidP="00A23151">
            <w:pPr>
              <w:rPr>
                <w:sz w:val="18"/>
                <w:lang w:eastAsia="tr-TR"/>
              </w:rPr>
            </w:pPr>
          </w:p>
          <w:p w:rsidR="00A23151" w:rsidRPr="00A23151" w:rsidRDefault="00A23151" w:rsidP="00A23151">
            <w:pPr>
              <w:rPr>
                <w:sz w:val="18"/>
                <w:lang w:eastAsia="tr-TR"/>
              </w:rPr>
            </w:pPr>
          </w:p>
          <w:p w:rsidR="00A23151" w:rsidRPr="00A23151" w:rsidRDefault="00A23151" w:rsidP="00A23151">
            <w:pPr>
              <w:rPr>
                <w:sz w:val="18"/>
                <w:lang w:eastAsia="tr-TR"/>
              </w:rPr>
            </w:pPr>
          </w:p>
          <w:p w:rsidR="005D0D78" w:rsidRDefault="005D0D78" w:rsidP="00F66AEB">
            <w:pPr>
              <w:rPr>
                <w:noProof/>
                <w:sz w:val="18"/>
                <w:lang w:eastAsia="tr-TR"/>
              </w:rPr>
            </w:pPr>
          </w:p>
          <w:p w:rsidR="0009594A" w:rsidRPr="005A7842" w:rsidRDefault="0009594A" w:rsidP="00F66AE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</w:tcPr>
          <w:p w:rsidR="007573AF" w:rsidRDefault="007573AF" w:rsidP="002B7226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 xml:space="preserve">                      </w:t>
            </w:r>
            <w:r w:rsidR="00352D9A">
              <w:rPr>
                <w:sz w:val="18"/>
              </w:rPr>
              <w:t xml:space="preserve">                              HİKAYE:</w:t>
            </w:r>
            <w:r w:rsidR="00CC153F">
              <w:rPr>
                <w:sz w:val="18"/>
              </w:rPr>
              <w:t>DEDE KORKUT HİKAYELERİ</w:t>
            </w:r>
          </w:p>
          <w:p w:rsidR="00912E54" w:rsidRDefault="00352D9A" w:rsidP="002B7226">
            <w:pPr>
              <w:rPr>
                <w:sz w:val="18"/>
              </w:rPr>
            </w:pPr>
            <w:r>
              <w:rPr>
                <w:sz w:val="18"/>
              </w:rPr>
              <w:t xml:space="preserve">PARMAK OYUNU: </w:t>
            </w:r>
            <w:r w:rsidR="00AB5F31">
              <w:rPr>
                <w:sz w:val="18"/>
              </w:rPr>
              <w:t>Benim Bahçem</w:t>
            </w:r>
          </w:p>
          <w:p w:rsidR="00352D9A" w:rsidRPr="00A23151" w:rsidRDefault="00352D9A" w:rsidP="002B7226">
            <w:pPr>
              <w:rPr>
                <w:sz w:val="18"/>
              </w:rPr>
            </w:pPr>
            <w:r>
              <w:rPr>
                <w:sz w:val="18"/>
              </w:rPr>
              <w:t>ŞİİR:</w:t>
            </w:r>
            <w:r w:rsidR="00912E54">
              <w:rPr>
                <w:sz w:val="18"/>
              </w:rPr>
              <w:t xml:space="preserve"> Çilek</w:t>
            </w:r>
          </w:p>
          <w:p w:rsidR="007573AF" w:rsidRDefault="00352D9A" w:rsidP="002B722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65270" cy="819150"/>
                  <wp:effectExtent l="19050" t="0" r="0" b="0"/>
                  <wp:docPr id="9" name="Resim 7" descr="kitap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tap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3" cy="82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226" w:rsidRPr="005A7842" w:rsidRDefault="002B7226" w:rsidP="002B7226">
            <w:pPr>
              <w:rPr>
                <w:sz w:val="18"/>
              </w:rPr>
            </w:pPr>
          </w:p>
        </w:tc>
      </w:tr>
      <w:tr w:rsidR="001D1204" w:rsidRPr="005A7842" w:rsidTr="008A3F29">
        <w:trPr>
          <w:trHeight w:hRule="exact" w:val="353"/>
        </w:trPr>
        <w:tc>
          <w:tcPr>
            <w:tcW w:w="2802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FEN VE DOĞA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330" w:type="dxa"/>
            <w:gridSpan w:val="2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MONTESSORİ ETKİNLİĞİ</w:t>
            </w:r>
          </w:p>
          <w:p w:rsidR="001D1204" w:rsidRPr="005A7842" w:rsidRDefault="001D1204" w:rsidP="00B4393B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693" w:type="dxa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SANAT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52" w:type="dxa"/>
          </w:tcPr>
          <w:p w:rsidR="00F1527A" w:rsidRPr="005A7842" w:rsidRDefault="00E20561" w:rsidP="00F1527A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AKIL VE </w:t>
            </w:r>
            <w:r w:rsidR="006731B8" w:rsidRPr="005A7842">
              <w:rPr>
                <w:b/>
                <w:color w:val="1F497D" w:themeColor="text2"/>
                <w:szCs w:val="28"/>
              </w:rPr>
              <w:t>ZEKÂ</w:t>
            </w:r>
          </w:p>
          <w:p w:rsidR="001D1204" w:rsidRPr="005A7842" w:rsidRDefault="001D1204" w:rsidP="00F1527A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8A3F29">
        <w:trPr>
          <w:trHeight w:hRule="exact" w:val="2872"/>
        </w:trPr>
        <w:tc>
          <w:tcPr>
            <w:tcW w:w="2802" w:type="dxa"/>
            <w:gridSpan w:val="2"/>
          </w:tcPr>
          <w:p w:rsidR="003D556B" w:rsidRDefault="00F1527A" w:rsidP="007B4234">
            <w:pPr>
              <w:rPr>
                <w:sz w:val="18"/>
                <w:szCs w:val="18"/>
              </w:rPr>
            </w:pPr>
            <w:r w:rsidRPr="005A7842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152525" cy="466725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556B" w:rsidRPr="003D556B" w:rsidRDefault="003D556B" w:rsidP="007B4234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sz w:val="18"/>
                <w:szCs w:val="18"/>
              </w:rPr>
              <w:t>Çiçeğimiz Nasıl Renklendi</w:t>
            </w:r>
            <w:r w:rsidR="007B42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Deneyi</w:t>
            </w:r>
          </w:p>
          <w:p w:rsidR="003D556B" w:rsidRDefault="003D556B" w:rsidP="007B4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Çilek Reçeli yapıyoruz</w:t>
            </w:r>
          </w:p>
          <w:p w:rsidR="007D1978" w:rsidRDefault="003D556B" w:rsidP="007B4234">
            <w:pPr>
              <w:rPr>
                <w:rStyle w:val="Gl"/>
                <w:b w:val="0"/>
                <w:bCs w:val="0"/>
              </w:rPr>
            </w:pPr>
            <w:r>
              <w:rPr>
                <w:rStyle w:val="Gl"/>
                <w:b w:val="0"/>
                <w:bCs w:val="0"/>
              </w:rPr>
              <w:t>Yanan Kibrit Deneyi</w:t>
            </w:r>
          </w:p>
          <w:p w:rsidR="003D556B" w:rsidRPr="007D1978" w:rsidRDefault="003D556B" w:rsidP="007B4234">
            <w:pPr>
              <w:rPr>
                <w:sz w:val="18"/>
                <w:szCs w:val="18"/>
              </w:rPr>
            </w:pPr>
            <w:r>
              <w:rPr>
                <w:rStyle w:val="Gl"/>
                <w:b w:val="0"/>
                <w:bCs w:val="0"/>
              </w:rPr>
              <w:t>Taze-Bayat Deneyi</w:t>
            </w:r>
          </w:p>
        </w:tc>
        <w:tc>
          <w:tcPr>
            <w:tcW w:w="2330" w:type="dxa"/>
            <w:gridSpan w:val="2"/>
          </w:tcPr>
          <w:p w:rsidR="00DB0DDF" w:rsidRDefault="00DB0DDF" w:rsidP="00B4393B">
            <w:pPr>
              <w:rPr>
                <w:color w:val="1F497D" w:themeColor="text2"/>
                <w:sz w:val="28"/>
                <w:szCs w:val="36"/>
              </w:rPr>
            </w:pPr>
          </w:p>
          <w:p w:rsidR="00DB0DDF" w:rsidRPr="00A23151" w:rsidRDefault="00A23151" w:rsidP="00A23151">
            <w:pPr>
              <w:jc w:val="center"/>
            </w:pPr>
            <w:r>
              <w:t xml:space="preserve">BONCUK DİZME                                               BALIK TUTMA      </w:t>
            </w:r>
          </w:p>
          <w:p w:rsidR="00F1527A" w:rsidRPr="005A7842" w:rsidRDefault="00B16B3D" w:rsidP="00B4393B">
            <w:pPr>
              <w:rPr>
                <w:color w:val="1F497D" w:themeColor="text2"/>
                <w:sz w:val="28"/>
                <w:szCs w:val="36"/>
              </w:rPr>
            </w:pPr>
            <w:r w:rsidRPr="007D1978"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1139031" cy="781050"/>
                  <wp:effectExtent l="19050" t="0" r="3969" b="0"/>
                  <wp:docPr id="2" name="Resim 1" descr="montessor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essor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40" cy="783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1527A" w:rsidRPr="005A7842" w:rsidRDefault="00C15D04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sz w:val="18"/>
              </w:rPr>
              <w:t>KATLAMA TEKNİĞİ                                     YIRTMA YAPIŞTIRMA                                               BURUŞTURMA TEKNİĞİ                                         BOYAMA ÇALIŞMALARI                                                   YUVARLAMA TEKNİĞİ                                               PROJE ÇALIŞMASI</w:t>
            </w:r>
          </w:p>
        </w:tc>
        <w:tc>
          <w:tcPr>
            <w:tcW w:w="2552" w:type="dxa"/>
          </w:tcPr>
          <w:p w:rsidR="00F1527A" w:rsidRDefault="00443325" w:rsidP="00F1527A">
            <w:pPr>
              <w:rPr>
                <w:sz w:val="18"/>
              </w:rPr>
            </w:pPr>
            <w:r>
              <w:rPr>
                <w:sz w:val="18"/>
              </w:rPr>
              <w:t>TAHTA PUZZLE</w:t>
            </w:r>
          </w:p>
          <w:p w:rsidR="00443325" w:rsidRDefault="00443325" w:rsidP="00F1527A">
            <w:pPr>
              <w:rPr>
                <w:sz w:val="18"/>
              </w:rPr>
            </w:pPr>
            <w:r>
              <w:rPr>
                <w:sz w:val="18"/>
              </w:rPr>
              <w:t>DİKKATLİ PUZZLE(algı,dikkat,öğrenme,zeka)</w:t>
            </w:r>
          </w:p>
          <w:p w:rsidR="00443325" w:rsidRPr="005A7842" w:rsidRDefault="00A34D77" w:rsidP="00F1527A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384810</wp:posOffset>
                  </wp:positionV>
                  <wp:extent cx="800100" cy="476250"/>
                  <wp:effectExtent l="19050" t="0" r="0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ZE</w:t>
            </w:r>
            <w:r w:rsidR="00443325">
              <w:rPr>
                <w:sz w:val="18"/>
              </w:rPr>
              <w:t>KARE</w:t>
            </w:r>
            <w:r>
              <w:rPr>
                <w:sz w:val="18"/>
              </w:rPr>
              <w:t xml:space="preserve"> SMART</w:t>
            </w:r>
          </w:p>
        </w:tc>
      </w:tr>
      <w:tr w:rsidR="00F1527A" w:rsidRPr="005A7842" w:rsidTr="008A3F29">
        <w:trPr>
          <w:trHeight w:hRule="exact" w:val="490"/>
        </w:trPr>
        <w:tc>
          <w:tcPr>
            <w:tcW w:w="2802" w:type="dxa"/>
            <w:gridSpan w:val="2"/>
          </w:tcPr>
          <w:p w:rsidR="00F1527A" w:rsidRPr="005A7842" w:rsidRDefault="00F1527A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            İNGİLİZCE</w:t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330" w:type="dxa"/>
            <w:gridSpan w:val="2"/>
          </w:tcPr>
          <w:p w:rsidR="00F1527A" w:rsidRPr="005A7842" w:rsidRDefault="00771A05" w:rsidP="00B4393B">
            <w:pPr>
              <w:rPr>
                <w:b/>
                <w:color w:val="1F497D" w:themeColor="text2"/>
                <w:sz w:val="18"/>
              </w:rPr>
            </w:pPr>
            <w:r w:rsidRPr="005A7842">
              <w:rPr>
                <w:b/>
                <w:color w:val="1F497D" w:themeColor="text2"/>
                <w:sz w:val="18"/>
              </w:rPr>
              <w:t xml:space="preserve"> OKUMA VE YAZMAYA HAZIRLIK</w:t>
            </w:r>
          </w:p>
          <w:p w:rsidR="00F1527A" w:rsidRPr="005A7842" w:rsidRDefault="00F1527A" w:rsidP="00B4393B">
            <w:pPr>
              <w:rPr>
                <w:color w:val="1F497D" w:themeColor="text2"/>
                <w:sz w:val="18"/>
              </w:rPr>
            </w:pPr>
          </w:p>
        </w:tc>
        <w:tc>
          <w:tcPr>
            <w:tcW w:w="2693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MATEMATİK ETKİNLİĞİ</w:t>
            </w:r>
          </w:p>
        </w:tc>
        <w:tc>
          <w:tcPr>
            <w:tcW w:w="2552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16"/>
                <w:szCs w:val="20"/>
              </w:rPr>
            </w:pPr>
            <w:r w:rsidRPr="005A7842">
              <w:rPr>
                <w:b/>
                <w:color w:val="1F497D" w:themeColor="text2"/>
                <w:sz w:val="16"/>
                <w:szCs w:val="20"/>
              </w:rPr>
              <w:t>BELİRLİ GÜN VE HAFTALAR</w:t>
            </w:r>
          </w:p>
        </w:tc>
      </w:tr>
      <w:tr w:rsidR="00F1527A" w:rsidRPr="005A7842" w:rsidTr="008A3F29">
        <w:trPr>
          <w:trHeight w:val="2976"/>
        </w:trPr>
        <w:tc>
          <w:tcPr>
            <w:tcW w:w="2802" w:type="dxa"/>
            <w:gridSpan w:val="2"/>
          </w:tcPr>
          <w:p w:rsidR="00A23151" w:rsidRPr="001F6225" w:rsidRDefault="00A23151" w:rsidP="00A23151">
            <w:pPr>
              <w:tabs>
                <w:tab w:val="left" w:pos="0"/>
              </w:tabs>
              <w:ind w:left="-42"/>
              <w:rPr>
                <w:b/>
                <w:color w:val="000000" w:themeColor="text1"/>
                <w:sz w:val="16"/>
                <w:szCs w:val="16"/>
              </w:rPr>
            </w:pPr>
            <w:r w:rsidRPr="001F6225">
              <w:rPr>
                <w:b/>
                <w:color w:val="000000" w:themeColor="text1"/>
                <w:sz w:val="16"/>
                <w:szCs w:val="16"/>
              </w:rPr>
              <w:t>*</w:t>
            </w:r>
            <w:hyperlink r:id="rId15" w:history="1">
              <w:r w:rsidRPr="001F6225">
                <w:rPr>
                  <w:rStyle w:val="Kpr"/>
                  <w:color w:val="000000" w:themeColor="text1"/>
                  <w:sz w:val="16"/>
                  <w:szCs w:val="16"/>
                </w:rPr>
                <w:t>My birthday</w:t>
              </w:r>
            </w:hyperlink>
            <w:r w:rsidRPr="001F6225">
              <w:rPr>
                <w:b/>
                <w:color w:val="000000" w:themeColor="text1"/>
                <w:sz w:val="16"/>
                <w:szCs w:val="16"/>
              </w:rPr>
              <w:t xml:space="preserve"> (Teach kids how to talk about their age. They will also learn numbers 1-10)</w:t>
            </w:r>
          </w:p>
          <w:p w:rsidR="00A23151" w:rsidRPr="001F6225" w:rsidRDefault="00A23151" w:rsidP="00A23151">
            <w:pPr>
              <w:tabs>
                <w:tab w:val="left" w:pos="0"/>
              </w:tabs>
              <w:ind w:left="-42" w:firstLine="42"/>
              <w:rPr>
                <w:b/>
                <w:color w:val="000000" w:themeColor="text1"/>
                <w:sz w:val="16"/>
                <w:szCs w:val="16"/>
              </w:rPr>
            </w:pPr>
            <w:r w:rsidRPr="001F6225">
              <w:rPr>
                <w:b/>
                <w:color w:val="000000" w:themeColor="text1"/>
                <w:sz w:val="16"/>
                <w:szCs w:val="16"/>
              </w:rPr>
              <w:t>-How olda are you?   I am ….. years old.</w:t>
            </w:r>
          </w:p>
          <w:p w:rsidR="00A23151" w:rsidRPr="001F6225" w:rsidRDefault="00A23151" w:rsidP="00A23151">
            <w:pPr>
              <w:tabs>
                <w:tab w:val="left" w:pos="0"/>
              </w:tabs>
              <w:ind w:left="-42"/>
              <w:rPr>
                <w:b/>
                <w:color w:val="000000" w:themeColor="text1"/>
                <w:sz w:val="16"/>
                <w:szCs w:val="16"/>
              </w:rPr>
            </w:pPr>
            <w:r w:rsidRPr="001F6225">
              <w:rPr>
                <w:b/>
                <w:color w:val="000000" w:themeColor="text1"/>
                <w:sz w:val="16"/>
                <w:szCs w:val="16"/>
              </w:rPr>
              <w:t>*</w:t>
            </w:r>
            <w:hyperlink r:id="rId16" w:history="1">
              <w:r w:rsidRPr="001F6225">
                <w:rPr>
                  <w:rStyle w:val="Kpr"/>
                  <w:color w:val="000000" w:themeColor="text1"/>
                  <w:sz w:val="16"/>
                  <w:szCs w:val="16"/>
                </w:rPr>
                <w:t>  Actions(  – I can, I can’t.</w:t>
              </w:r>
            </w:hyperlink>
            <w:r w:rsidRPr="001F6225"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A23151" w:rsidRPr="001F6225" w:rsidRDefault="00A23151" w:rsidP="00A23151">
            <w:pPr>
              <w:tabs>
                <w:tab w:val="left" w:pos="0"/>
              </w:tabs>
              <w:ind w:left="-42"/>
              <w:rPr>
                <w:b/>
                <w:color w:val="000000" w:themeColor="text1"/>
                <w:sz w:val="16"/>
                <w:szCs w:val="16"/>
              </w:rPr>
            </w:pPr>
            <w:r w:rsidRPr="001F6225">
              <w:rPr>
                <w:b/>
                <w:color w:val="000000" w:themeColor="text1"/>
                <w:sz w:val="16"/>
                <w:szCs w:val="16"/>
              </w:rPr>
              <w:t>*</w:t>
            </w:r>
            <w:hyperlink r:id="rId17" w:history="1">
              <w:r w:rsidRPr="001F6225">
                <w:rPr>
                  <w:rStyle w:val="Kpr"/>
                  <w:color w:val="000000" w:themeColor="text1"/>
                  <w:sz w:val="16"/>
                  <w:szCs w:val="16"/>
                </w:rPr>
                <w:t>Toys (– Where is it?</w:t>
              </w:r>
            </w:hyperlink>
            <w:r w:rsidRPr="001F6225">
              <w:rPr>
                <w:b/>
                <w:color w:val="000000" w:themeColor="text1"/>
                <w:sz w:val="16"/>
                <w:szCs w:val="16"/>
              </w:rPr>
              <w:t>)</w:t>
            </w:r>
            <w:r w:rsidRPr="001F6225">
              <w:rPr>
                <w:color w:val="000000" w:themeColor="text1"/>
                <w:sz w:val="16"/>
                <w:szCs w:val="16"/>
              </w:rPr>
              <w:t xml:space="preserve"> (block,car,train,doll,lego,puzzle,teddy)</w:t>
            </w:r>
          </w:p>
          <w:p w:rsidR="00780D68" w:rsidRPr="002B7226" w:rsidRDefault="00A23151" w:rsidP="00A23151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 w:rsidRPr="001F6225">
              <w:rPr>
                <w:color w:val="000000" w:themeColor="text1"/>
                <w:sz w:val="16"/>
                <w:szCs w:val="16"/>
              </w:rPr>
              <w:t xml:space="preserve">*circle time: </w:t>
            </w:r>
            <w:hyperlink r:id="rId18" w:history="1">
              <w:r w:rsidRPr="001F6225">
                <w:rPr>
                  <w:rStyle w:val="Kpr"/>
                  <w:sz w:val="16"/>
                  <w:szCs w:val="16"/>
                </w:rPr>
                <w:t>https://www.youtube.com/watch?v=Bi-TPIHVAvE</w:t>
              </w:r>
            </w:hyperlink>
            <w:r w:rsidRPr="001F6225">
              <w:rPr>
                <w:color w:val="000000" w:themeColor="text1"/>
                <w:sz w:val="16"/>
                <w:szCs w:val="16"/>
              </w:rPr>
              <w:t xml:space="preserve"> (ilk üç şarkı)</w:t>
            </w:r>
            <w:r w:rsidR="00780D68">
              <w:rPr>
                <w:noProof/>
                <w:lang w:eastAsia="tr-TR"/>
              </w:rPr>
              <w:drawing>
                <wp:inline distT="0" distB="0" distL="0" distR="0">
                  <wp:extent cx="871599" cy="510508"/>
                  <wp:effectExtent l="19050" t="0" r="4701" b="0"/>
                  <wp:docPr id="6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75" cy="512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gridSpan w:val="2"/>
          </w:tcPr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 ÇALIŞMASI</w:t>
            </w:r>
          </w:p>
          <w:p w:rsidR="002B7226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ÖRÜNTÜ OLUŞTURMA</w:t>
            </w:r>
          </w:p>
          <w:p w:rsidR="00443325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KAVRAM  ÇALIŞMALARI</w:t>
            </w:r>
          </w:p>
          <w:p w:rsidR="00443325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EŞLEŞTİRME</w:t>
            </w:r>
          </w:p>
          <w:p w:rsidR="00443325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MANDALA GRUPLAMA ÇALIŞMASI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F1527A" w:rsidRPr="005A784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b/>
                <w:noProof/>
                <w:color w:val="E36C0A"/>
                <w:sz w:val="18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237490</wp:posOffset>
                  </wp:positionV>
                  <wp:extent cx="1362710" cy="819150"/>
                  <wp:effectExtent l="19050" t="0" r="8890" b="0"/>
                  <wp:wrapSquare wrapText="bothSides"/>
                  <wp:docPr id="5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5D0D78" w:rsidRDefault="005D0D78" w:rsidP="005D0D78">
            <w:pPr>
              <w:pStyle w:val="Balk2"/>
              <w:spacing w:line="480" w:lineRule="auto"/>
              <w:rPr>
                <w:rFonts w:eastAsia="Calibri"/>
                <w:color w:val="0D0D0D" w:themeColor="text1" w:themeTint="F2"/>
                <w:sz w:val="16"/>
              </w:rPr>
            </w:pPr>
            <w:r>
              <w:rPr>
                <w:rFonts w:eastAsia="Calibri"/>
                <w:color w:val="0D0D0D" w:themeColor="text1" w:themeTint="F2"/>
                <w:sz w:val="16"/>
              </w:rPr>
              <w:t>10’ar 10’ar ritmik sayıyoruz</w:t>
            </w:r>
          </w:p>
          <w:p w:rsidR="005D0D78" w:rsidRDefault="003F5576" w:rsidP="005D0D78">
            <w:pPr>
              <w:pStyle w:val="Balk2"/>
              <w:spacing w:line="480" w:lineRule="auto"/>
              <w:rPr>
                <w:rFonts w:eastAsia="Calibri"/>
                <w:color w:val="0D0D0D" w:themeColor="text1" w:themeTint="F2"/>
                <w:sz w:val="16"/>
              </w:rPr>
            </w:pPr>
            <w:r>
              <w:rPr>
                <w:rFonts w:eastAsia="Calibri"/>
                <w:color w:val="0D0D0D" w:themeColor="text1" w:themeTint="F2"/>
                <w:sz w:val="16"/>
              </w:rPr>
              <w:t>1-</w:t>
            </w:r>
            <w:r w:rsidR="007878E7">
              <w:rPr>
                <w:rFonts w:eastAsia="Calibri"/>
                <w:color w:val="0D0D0D" w:themeColor="text1" w:themeTint="F2"/>
                <w:sz w:val="16"/>
              </w:rPr>
              <w:t xml:space="preserve">10 </w:t>
            </w:r>
            <w:r>
              <w:rPr>
                <w:rFonts w:eastAsia="Calibri"/>
                <w:color w:val="0D0D0D" w:themeColor="text1" w:themeTint="F2"/>
                <w:sz w:val="16"/>
              </w:rPr>
              <w:t>rakamları tekrar etme</w:t>
            </w:r>
          </w:p>
          <w:p w:rsidR="00456A25" w:rsidRDefault="00A75844" w:rsidP="005D0D78">
            <w:pPr>
              <w:pStyle w:val="Balk2"/>
              <w:spacing w:line="480" w:lineRule="auto"/>
              <w:rPr>
                <w:rFonts w:eastAsia="Calibri"/>
                <w:color w:val="0D0D0D" w:themeColor="text1" w:themeTint="F2"/>
                <w:sz w:val="16"/>
              </w:rPr>
            </w:pPr>
            <w:r w:rsidRPr="007878E7">
              <w:rPr>
                <w:rFonts w:eastAsia="Calibri"/>
                <w:color w:val="0D0D0D" w:themeColor="text1" w:themeTint="F2"/>
                <w:sz w:val="16"/>
              </w:rPr>
              <w:t>ÇIKARTMA İŞLEMİ VE TOPLAMA İŞLEMİ PEKİŞTİRME</w:t>
            </w:r>
          </w:p>
          <w:p w:rsidR="00456A25" w:rsidRPr="0006393E" w:rsidRDefault="0006393E" w:rsidP="0006393E">
            <w:r>
              <w:t>100’den geriye sayma</w:t>
            </w:r>
          </w:p>
          <w:p w:rsidR="00021672" w:rsidRPr="005A7842" w:rsidRDefault="00B50E7D" w:rsidP="00771A05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1190625" cy="985048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08" cy="989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842D8" w:rsidRDefault="00BC3BB6" w:rsidP="00BC3BB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23 Nisan Gününü İçine Alan Hafta Dünya Kitap Günü</w:t>
            </w:r>
          </w:p>
          <w:p w:rsidR="00BC3BB6" w:rsidRPr="005A7842" w:rsidRDefault="00BC3BB6" w:rsidP="00BC3BB6">
            <w:pPr>
              <w:rPr>
                <w:color w:val="1F497D" w:themeColor="text2"/>
                <w:sz w:val="20"/>
                <w:szCs w:val="24"/>
              </w:rPr>
            </w:pPr>
            <w:r>
              <w:rPr>
                <w:sz w:val="20"/>
                <w:szCs w:val="24"/>
              </w:rPr>
              <w:t>23 Nisan Ulusal Egemenlik Ve çocuk Bayramı</w:t>
            </w:r>
          </w:p>
        </w:tc>
      </w:tr>
      <w:tr w:rsidR="00F1527A" w:rsidRPr="005A7842" w:rsidTr="008A3F29">
        <w:trPr>
          <w:trHeight w:val="1308"/>
        </w:trPr>
        <w:tc>
          <w:tcPr>
            <w:tcW w:w="10377" w:type="dxa"/>
            <w:gridSpan w:val="6"/>
          </w:tcPr>
          <w:p w:rsidR="00F1527A" w:rsidRPr="005A7842" w:rsidRDefault="00F1527A" w:rsidP="00B4393B">
            <w:pPr>
              <w:rPr>
                <w:b/>
                <w:sz w:val="18"/>
              </w:rPr>
            </w:pPr>
            <w:r w:rsidRPr="005A7842">
              <w:rPr>
                <w:b/>
                <w:sz w:val="18"/>
              </w:rPr>
              <w:t>DEĞERLİ VELİMİZ;</w:t>
            </w:r>
          </w:p>
          <w:p w:rsidR="00F1527A" w:rsidRPr="005A7842" w:rsidRDefault="00AD7741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ÇARŞAMBA </w:t>
            </w:r>
            <w:r w:rsidR="00F1527A" w:rsidRPr="005A7842">
              <w:rPr>
                <w:rFonts w:ascii="Times New Roman" w:hAnsi="Times New Roman" w:cs="Times New Roman"/>
                <w:sz w:val="16"/>
                <w:szCs w:val="20"/>
              </w:rPr>
              <w:t>GÜNLERİMİZ KİTAP GÜNÜDÜR.</w:t>
            </w:r>
            <w:r w:rsidR="00321739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(</w:t>
            </w:r>
            <w:r w:rsidR="00BD1C5D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Çocukların Evden getirdikleri kitaplar okunacaktır.)</w:t>
            </w:r>
          </w:p>
          <w:p w:rsidR="00321739" w:rsidRPr="005A784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CUMA GÜNLERİMİZ OYUNCAK GÜNÜDÜR.</w:t>
            </w:r>
          </w:p>
          <w:p w:rsidR="00F1527A" w:rsidRDefault="00765A99" w:rsidP="00BE119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SALI</w:t>
            </w:r>
            <w:r w:rsidR="00A366D1">
              <w:rPr>
                <w:rFonts w:ascii="Times New Roman" w:hAnsi="Times New Roman" w:cs="Times New Roman"/>
                <w:sz w:val="16"/>
                <w:szCs w:val="20"/>
              </w:rPr>
              <w:t xml:space="preserve"> GÜNÜ PAYLAŞIM GÜNÜMÜZ</w:t>
            </w:r>
            <w:r w:rsidR="002F46E6">
              <w:rPr>
                <w:rFonts w:ascii="Times New Roman" w:hAnsi="Times New Roman" w:cs="Times New Roman"/>
                <w:sz w:val="16"/>
                <w:szCs w:val="20"/>
              </w:rPr>
              <w:t>DÜR.</w:t>
            </w:r>
          </w:p>
          <w:p w:rsidR="005D6765" w:rsidRPr="00486CA1" w:rsidRDefault="00486CA1" w:rsidP="00486CA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BU AY 23 NİSAN KUTLAMASI  OLUCAKTIR</w:t>
            </w:r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8A3F29">
      <w:headerReference w:type="default" r:id="rId22"/>
      <w:pgSz w:w="11906" w:h="16838"/>
      <w:pgMar w:top="0" w:right="707" w:bottom="0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E9" w:rsidRDefault="002348E9" w:rsidP="00505030">
      <w:pPr>
        <w:spacing w:after="0" w:line="240" w:lineRule="auto"/>
      </w:pPr>
      <w:r>
        <w:separator/>
      </w:r>
    </w:p>
  </w:endnote>
  <w:endnote w:type="continuationSeparator" w:id="1">
    <w:p w:rsidR="002348E9" w:rsidRDefault="002348E9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E9" w:rsidRDefault="002348E9" w:rsidP="00505030">
      <w:pPr>
        <w:spacing w:after="0" w:line="240" w:lineRule="auto"/>
      </w:pPr>
      <w:r>
        <w:separator/>
      </w:r>
    </w:p>
  </w:footnote>
  <w:footnote w:type="continuationSeparator" w:id="1">
    <w:p w:rsidR="002348E9" w:rsidRDefault="002348E9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65771F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7338B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0527"/>
    <w:rsid w:val="00021672"/>
    <w:rsid w:val="00030E34"/>
    <w:rsid w:val="0004079D"/>
    <w:rsid w:val="0006393E"/>
    <w:rsid w:val="0009594A"/>
    <w:rsid w:val="000A25DF"/>
    <w:rsid w:val="000E53BE"/>
    <w:rsid w:val="00100474"/>
    <w:rsid w:val="00104E6B"/>
    <w:rsid w:val="0012490A"/>
    <w:rsid w:val="00154463"/>
    <w:rsid w:val="001769F2"/>
    <w:rsid w:val="00180230"/>
    <w:rsid w:val="001965C2"/>
    <w:rsid w:val="001B144D"/>
    <w:rsid w:val="001D1204"/>
    <w:rsid w:val="001E05E7"/>
    <w:rsid w:val="00224DFE"/>
    <w:rsid w:val="00233DBB"/>
    <w:rsid w:val="002348E9"/>
    <w:rsid w:val="0026311B"/>
    <w:rsid w:val="00267C05"/>
    <w:rsid w:val="002708FF"/>
    <w:rsid w:val="002B7226"/>
    <w:rsid w:val="002F46E6"/>
    <w:rsid w:val="00313E42"/>
    <w:rsid w:val="00321739"/>
    <w:rsid w:val="003308FD"/>
    <w:rsid w:val="00350173"/>
    <w:rsid w:val="00352D9A"/>
    <w:rsid w:val="003A2FDF"/>
    <w:rsid w:val="003A314F"/>
    <w:rsid w:val="003B75FB"/>
    <w:rsid w:val="003C4A2F"/>
    <w:rsid w:val="003D556B"/>
    <w:rsid w:val="003F5576"/>
    <w:rsid w:val="004069E6"/>
    <w:rsid w:val="0041637D"/>
    <w:rsid w:val="0042457E"/>
    <w:rsid w:val="0043729B"/>
    <w:rsid w:val="00443325"/>
    <w:rsid w:val="004540D3"/>
    <w:rsid w:val="00456A25"/>
    <w:rsid w:val="00486CA1"/>
    <w:rsid w:val="00505030"/>
    <w:rsid w:val="00510511"/>
    <w:rsid w:val="0055581B"/>
    <w:rsid w:val="00561EAE"/>
    <w:rsid w:val="00596A07"/>
    <w:rsid w:val="005A7842"/>
    <w:rsid w:val="005D0D78"/>
    <w:rsid w:val="005D6765"/>
    <w:rsid w:val="005E116D"/>
    <w:rsid w:val="00613714"/>
    <w:rsid w:val="00622E7D"/>
    <w:rsid w:val="0065771F"/>
    <w:rsid w:val="006731B8"/>
    <w:rsid w:val="007044A0"/>
    <w:rsid w:val="007048F3"/>
    <w:rsid w:val="007337B0"/>
    <w:rsid w:val="00745067"/>
    <w:rsid w:val="007573AF"/>
    <w:rsid w:val="00764DF4"/>
    <w:rsid w:val="00765A99"/>
    <w:rsid w:val="00771A05"/>
    <w:rsid w:val="00780D68"/>
    <w:rsid w:val="007878E7"/>
    <w:rsid w:val="00791873"/>
    <w:rsid w:val="00791B42"/>
    <w:rsid w:val="00792BCD"/>
    <w:rsid w:val="007B4234"/>
    <w:rsid w:val="007D1978"/>
    <w:rsid w:val="007F0CB0"/>
    <w:rsid w:val="00817638"/>
    <w:rsid w:val="008264B1"/>
    <w:rsid w:val="00840CA4"/>
    <w:rsid w:val="008839EC"/>
    <w:rsid w:val="008842D8"/>
    <w:rsid w:val="008A3F29"/>
    <w:rsid w:val="008C74E4"/>
    <w:rsid w:val="008C782D"/>
    <w:rsid w:val="008F01FC"/>
    <w:rsid w:val="00907A40"/>
    <w:rsid w:val="00912E54"/>
    <w:rsid w:val="00926E75"/>
    <w:rsid w:val="009509D7"/>
    <w:rsid w:val="009C1116"/>
    <w:rsid w:val="00A23151"/>
    <w:rsid w:val="00A34D77"/>
    <w:rsid w:val="00A366D1"/>
    <w:rsid w:val="00A51C98"/>
    <w:rsid w:val="00A75844"/>
    <w:rsid w:val="00A85E85"/>
    <w:rsid w:val="00AB5F31"/>
    <w:rsid w:val="00AD7741"/>
    <w:rsid w:val="00B16B3D"/>
    <w:rsid w:val="00B35154"/>
    <w:rsid w:val="00B4393B"/>
    <w:rsid w:val="00B50E7D"/>
    <w:rsid w:val="00B75BF4"/>
    <w:rsid w:val="00B953FC"/>
    <w:rsid w:val="00BA698F"/>
    <w:rsid w:val="00BC3BB6"/>
    <w:rsid w:val="00BD0318"/>
    <w:rsid w:val="00BD1C5D"/>
    <w:rsid w:val="00BD7D55"/>
    <w:rsid w:val="00BE1193"/>
    <w:rsid w:val="00C12A69"/>
    <w:rsid w:val="00C15D04"/>
    <w:rsid w:val="00C17D5E"/>
    <w:rsid w:val="00C5280B"/>
    <w:rsid w:val="00C715C4"/>
    <w:rsid w:val="00C8151C"/>
    <w:rsid w:val="00C97233"/>
    <w:rsid w:val="00CA1234"/>
    <w:rsid w:val="00CC153F"/>
    <w:rsid w:val="00CF71FF"/>
    <w:rsid w:val="00D212CD"/>
    <w:rsid w:val="00D60AE9"/>
    <w:rsid w:val="00D8341F"/>
    <w:rsid w:val="00DA2BBD"/>
    <w:rsid w:val="00DB0DDF"/>
    <w:rsid w:val="00DF3BF2"/>
    <w:rsid w:val="00E070DB"/>
    <w:rsid w:val="00E20561"/>
    <w:rsid w:val="00E505B5"/>
    <w:rsid w:val="00E733F1"/>
    <w:rsid w:val="00E75578"/>
    <w:rsid w:val="00E84EAB"/>
    <w:rsid w:val="00EC2EA7"/>
    <w:rsid w:val="00EC37AE"/>
    <w:rsid w:val="00ED08AC"/>
    <w:rsid w:val="00ED36AC"/>
    <w:rsid w:val="00ED5EE0"/>
    <w:rsid w:val="00F05211"/>
    <w:rsid w:val="00F1527A"/>
    <w:rsid w:val="00F2689B"/>
    <w:rsid w:val="00F535F3"/>
    <w:rsid w:val="00F66AEB"/>
    <w:rsid w:val="00F8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87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787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3D556B"/>
    <w:rPr>
      <w:b/>
      <w:bCs/>
    </w:rPr>
  </w:style>
  <w:style w:type="character" w:styleId="Kpr">
    <w:name w:val="Hyperlink"/>
    <w:basedOn w:val="VarsaylanParagrafYazTipi"/>
    <w:uiPriority w:val="99"/>
    <w:unhideWhenUsed/>
    <w:rsid w:val="00A23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Bi-TPIHVAvE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eslkidslab.com/lessons/course2/videos/toys/index.html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eslkidslab.com/lessons/course1/videos/%207%20body/index.html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nglish-4kids.com/kidsvideos/birthday/birthday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28FE-45A9-49C6-A297-EA733012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Şahin</cp:lastModifiedBy>
  <cp:revision>38</cp:revision>
  <cp:lastPrinted>2018-03-30T06:48:00Z</cp:lastPrinted>
  <dcterms:created xsi:type="dcterms:W3CDTF">2018-03-01T07:06:00Z</dcterms:created>
  <dcterms:modified xsi:type="dcterms:W3CDTF">2018-03-31T05:42:00Z</dcterms:modified>
</cp:coreProperties>
</file>