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A8" w:rsidRPr="00E1629E" w:rsidRDefault="000D5FCF">
      <w:pPr>
        <w:spacing w:after="200" w:line="276" w:lineRule="auto"/>
        <w:rPr>
          <w:rFonts w:ascii="Calibri" w:eastAsia="Calibri" w:hAnsi="Calibri" w:cs="Calibri"/>
          <w:b/>
          <w:color w:val="E36C0A"/>
          <w:sz w:val="28"/>
          <w:szCs w:val="28"/>
        </w:rPr>
      </w:pPr>
      <w:r w:rsidRPr="00E1629E">
        <w:rPr>
          <w:rFonts w:ascii="Calibri" w:eastAsia="Calibri" w:hAnsi="Calibri" w:cs="Calibri"/>
          <w:b/>
          <w:color w:val="E36C0A"/>
          <w:sz w:val="28"/>
          <w:szCs w:val="28"/>
        </w:rPr>
        <w:t xml:space="preserve">2018-2019 EĞİTİM ÖĞRETİM </w:t>
      </w:r>
      <w:r w:rsidR="00356560">
        <w:rPr>
          <w:rFonts w:ascii="Calibri" w:eastAsia="Calibri" w:hAnsi="Calibri" w:cs="Calibri"/>
          <w:b/>
          <w:color w:val="E36C0A"/>
          <w:sz w:val="28"/>
          <w:szCs w:val="28"/>
        </w:rPr>
        <w:t>HARİKA ROKETLER</w:t>
      </w:r>
      <w:r w:rsidR="008B35B1">
        <w:rPr>
          <w:rFonts w:ascii="Calibri" w:eastAsia="Calibri" w:hAnsi="Calibri" w:cs="Calibri"/>
          <w:b/>
          <w:color w:val="E36C0A"/>
          <w:sz w:val="28"/>
          <w:szCs w:val="28"/>
        </w:rPr>
        <w:t xml:space="preserve"> SINIFI</w:t>
      </w:r>
      <w:r w:rsidR="00995E76">
        <w:rPr>
          <w:rFonts w:ascii="Calibri" w:eastAsia="Calibri" w:hAnsi="Calibri" w:cs="Calibri"/>
          <w:b/>
          <w:color w:val="E36C0A"/>
          <w:sz w:val="28"/>
          <w:szCs w:val="28"/>
        </w:rPr>
        <w:t xml:space="preserve"> MART</w:t>
      </w:r>
      <w:r w:rsidR="00667145">
        <w:rPr>
          <w:rFonts w:ascii="Calibri" w:eastAsia="Calibri" w:hAnsi="Calibri" w:cs="Calibri"/>
          <w:b/>
          <w:color w:val="E36C0A"/>
          <w:sz w:val="28"/>
          <w:szCs w:val="28"/>
        </w:rPr>
        <w:t xml:space="preserve"> </w:t>
      </w:r>
      <w:r w:rsidR="00E1629E" w:rsidRPr="00E1629E">
        <w:rPr>
          <w:rFonts w:ascii="Calibri" w:eastAsia="Calibri" w:hAnsi="Calibri" w:cs="Calibri"/>
          <w:b/>
          <w:color w:val="E36C0A"/>
          <w:sz w:val="28"/>
          <w:szCs w:val="28"/>
        </w:rPr>
        <w:t xml:space="preserve">AYI AYLIK </w:t>
      </w:r>
      <w:r w:rsidRPr="00E1629E">
        <w:rPr>
          <w:rFonts w:ascii="Calibri" w:eastAsia="Calibri" w:hAnsi="Calibri" w:cs="Calibri"/>
          <w:b/>
          <w:color w:val="E36C0A"/>
          <w:sz w:val="28"/>
          <w:szCs w:val="28"/>
        </w:rPr>
        <w:t>PLANI</w:t>
      </w:r>
    </w:p>
    <w:tbl>
      <w:tblPr>
        <w:tblW w:w="11057" w:type="dxa"/>
        <w:tblInd w:w="-6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35"/>
        <w:gridCol w:w="1484"/>
        <w:gridCol w:w="1125"/>
        <w:gridCol w:w="1285"/>
        <w:gridCol w:w="2551"/>
        <w:gridCol w:w="2977"/>
      </w:tblGrid>
      <w:tr w:rsidR="002D45D6" w:rsidRPr="00AB302D" w:rsidTr="002D45D6">
        <w:trPr>
          <w:trHeight w:val="57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AYIN RENGİ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AYIN KONUSU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SAYILAR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 AYIN ŞEKLİ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AYIN TÜRK BÜYÜĞÜ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DEĞERLER EĞİTİMİ</w:t>
            </w:r>
          </w:p>
        </w:tc>
      </w:tr>
      <w:tr w:rsidR="002D45D6" w:rsidRPr="00AB302D" w:rsidTr="002D45D6">
        <w:trPr>
          <w:trHeight w:val="516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B02D0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GRİ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B02D06" w:rsidP="001E68EA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GÖKYÜZÜ UZAY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8C1CB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D85982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BEŞGEN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A94AA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MİMAR SİNAN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B6FA4" w:rsidRPr="00AB302D" w:rsidRDefault="003B6FA4" w:rsidP="00F931B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MERHAMET VE YARDIMSEVERLİK</w:t>
            </w:r>
          </w:p>
        </w:tc>
      </w:tr>
      <w:tr w:rsidR="00E1629E" w:rsidRPr="00AB302D" w:rsidTr="002D45D6">
        <w:trPr>
          <w:trHeight w:val="49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KAVRAMLAR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MÜZİK ETKİNLİĞİ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 w:rsidP="001E68EA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OYUN ETKİNLİĞİ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TÜRKÇE DİL ETKİNLİĞİ</w:t>
            </w:r>
          </w:p>
        </w:tc>
      </w:tr>
      <w:tr w:rsidR="00E1629E" w:rsidRPr="00AB302D" w:rsidTr="00A94AAF">
        <w:trPr>
          <w:trHeight w:val="2611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D85982" w:rsidRDefault="00995E76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ÖNCE-SONRA</w:t>
            </w:r>
          </w:p>
          <w:p w:rsidR="00995E76" w:rsidRDefault="00995E76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DAR-GENİŞ</w:t>
            </w:r>
          </w:p>
          <w:p w:rsidR="00995E76" w:rsidRDefault="00995E76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AÇ-TOK</w:t>
            </w:r>
          </w:p>
          <w:p w:rsidR="00995E76" w:rsidRDefault="00995E76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PARÇA-BÜTÜN</w:t>
            </w:r>
          </w:p>
          <w:p w:rsidR="00995E76" w:rsidRPr="00D85982" w:rsidRDefault="00995E76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95E76" w:rsidRDefault="00995E76">
            <w:pPr>
              <w:spacing w:after="200"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PARMAKLAR</w:t>
            </w:r>
          </w:p>
          <w:p w:rsidR="00995E76" w:rsidRDefault="00995E76">
            <w:pPr>
              <w:spacing w:after="200"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 KÜÇÜK ÖRDEK</w:t>
            </w:r>
          </w:p>
          <w:p w:rsidR="00995E76" w:rsidRDefault="00995E76">
            <w:pPr>
              <w:spacing w:after="200"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ELLERİM TOMBİK</w:t>
            </w:r>
          </w:p>
          <w:p w:rsidR="00495FA8" w:rsidRPr="00D85982" w:rsidRDefault="00995E76">
            <w:pPr>
              <w:spacing w:after="200" w:line="276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AT ALKIŞI OYUNU</w:t>
            </w:r>
            <w:r w:rsidR="00E1629E" w:rsidRPr="008D1DFE">
              <w:rPr>
                <w:sz w:val="18"/>
                <w:szCs w:val="20"/>
              </w:rPr>
              <w:object w:dxaOrig="2577" w:dyaOrig="1246">
                <v:rect id="_x0000_i1028" style="width:84.25pt;height:29.9pt" o:ole="" o:preferrelative="t" stroked="f">
                  <v:imagedata r:id="rId6" o:title=""/>
                </v:rect>
                <o:OLEObject Type="Embed" ProgID="StaticMetafile" ShapeID="_x0000_i1028" DrawAspect="Content" ObjectID="_1613480625" r:id="rId7"/>
              </w:objec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B6FA4" w:rsidRDefault="003B6FA4" w:rsidP="005F5B0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Top taşıma yarışı</w:t>
            </w:r>
          </w:p>
          <w:p w:rsidR="003B6FA4" w:rsidRDefault="003B6FA4" w:rsidP="005F5B0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Elma kurdu oyunu</w:t>
            </w:r>
          </w:p>
          <w:p w:rsidR="003B6FA4" w:rsidRDefault="003B6FA4" w:rsidP="005F5B0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Pinokyo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oyunu </w:t>
            </w:r>
          </w:p>
          <w:p w:rsidR="00EE59A5" w:rsidRPr="00AB302D" w:rsidRDefault="00D85982" w:rsidP="005F5B0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ÇORAPLARI EŞLEŞTİR AS OYUNU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15BB5" w:rsidRDefault="000D5FCF" w:rsidP="0089289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15BB5">
              <w:rPr>
                <w:rFonts w:ascii="Calibri" w:eastAsia="Calibri" w:hAnsi="Calibri" w:cs="Calibri"/>
                <w:sz w:val="20"/>
                <w:szCs w:val="20"/>
              </w:rPr>
              <w:t>TEKERLEMELER</w:t>
            </w:r>
          </w:p>
          <w:p w:rsidR="00892895" w:rsidRPr="00715BB5" w:rsidRDefault="00715BB5" w:rsidP="0089289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MASAL</w:t>
            </w:r>
            <w:r w:rsidR="00892895" w:rsidRPr="00533AC2">
              <w:rPr>
                <w:sz w:val="16"/>
                <w:szCs w:val="18"/>
              </w:rPr>
              <w:t xml:space="preserve">     </w:t>
            </w:r>
          </w:p>
          <w:p w:rsidR="00892895" w:rsidRDefault="00995E76" w:rsidP="0089289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ŞİİR       </w:t>
            </w:r>
            <w:r w:rsidR="00892895" w:rsidRPr="00533AC2">
              <w:rPr>
                <w:sz w:val="16"/>
                <w:szCs w:val="18"/>
              </w:rPr>
              <w:t xml:space="preserve">                    </w:t>
            </w:r>
          </w:p>
          <w:p w:rsidR="00892895" w:rsidRDefault="00715BB5" w:rsidP="00892895">
            <w:r>
              <w:rPr>
                <w:sz w:val="16"/>
                <w:szCs w:val="18"/>
              </w:rPr>
              <w:t>HİKAYE ETKİNLİKLERİ</w:t>
            </w:r>
          </w:p>
          <w:p w:rsidR="00495FA8" w:rsidRPr="00AB302D" w:rsidRDefault="00264A2F" w:rsidP="005F5B0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772530" cy="457200"/>
                  <wp:effectExtent l="19050" t="0" r="8520" b="0"/>
                  <wp:docPr id="1" name="0 Resim" descr="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16" cy="46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29E" w:rsidRPr="00AB302D" w:rsidTr="00A94AAF">
        <w:trPr>
          <w:trHeight w:val="409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FEN VE DOĞA ETKİNLİĞİ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1E68EA" w:rsidP="001E68EA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MONTESSORİ </w:t>
            </w:r>
            <w:r w:rsidR="000D5FCF"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ETKİNLİĞİ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SANAT ETKİNLİĞİ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AKIL VE ZEKA</w:t>
            </w:r>
          </w:p>
        </w:tc>
      </w:tr>
      <w:tr w:rsidR="00E1629E" w:rsidRPr="00AB302D" w:rsidTr="002D45D6">
        <w:trPr>
          <w:trHeight w:val="238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95E76" w:rsidRDefault="00995E76" w:rsidP="008D1DFE">
            <w:pPr>
              <w:spacing w:after="200" w:line="276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Yüzer yumurta</w:t>
            </w:r>
          </w:p>
          <w:p w:rsidR="00995E76" w:rsidRDefault="00995E76" w:rsidP="008D1DFE">
            <w:pPr>
              <w:spacing w:after="200" w:line="276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Yanan bir kibrit</w:t>
            </w:r>
          </w:p>
          <w:p w:rsidR="00995E76" w:rsidRDefault="00995E76" w:rsidP="008D1DFE">
            <w:pPr>
              <w:spacing w:after="200" w:line="276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Yanmaz balon </w:t>
            </w:r>
          </w:p>
          <w:p w:rsidR="00995E76" w:rsidRDefault="003B6FA4" w:rsidP="008D1DFE">
            <w:pPr>
              <w:spacing w:after="200" w:line="276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Renkler </w:t>
            </w:r>
          </w:p>
          <w:p w:rsidR="00495FA8" w:rsidRPr="00AB302D" w:rsidRDefault="0089272D" w:rsidP="008D1DFE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D1DFE">
              <w:rPr>
                <w:sz w:val="20"/>
                <w:szCs w:val="16"/>
              </w:rPr>
              <w:object w:dxaOrig="2101" w:dyaOrig="1958">
                <v:rect id="rectole0000000002" o:spid="_x0000_i1025" style="width:76.1pt;height:53pt" o:ole="" o:preferrelative="t" stroked="f">
                  <v:imagedata r:id="rId9" o:title=""/>
                </v:rect>
                <o:OLEObject Type="Embed" ProgID="StaticMetafile" ShapeID="rectole0000000002" DrawAspect="Content" ObjectID="_1613480626" r:id="rId10"/>
              </w:objec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933A5A" w:rsidRDefault="003B6FA4" w:rsidP="00E1629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Rakam eşleştirme</w:t>
            </w:r>
          </w:p>
          <w:p w:rsidR="00933A5A" w:rsidRDefault="00933A5A" w:rsidP="00E1629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AYNISINI YAP</w:t>
            </w:r>
          </w:p>
          <w:p w:rsidR="003B6FA4" w:rsidRDefault="003B6FA4" w:rsidP="003B6FA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Duygu ifadeleri</w:t>
            </w:r>
          </w:p>
          <w:p w:rsidR="003B6FA4" w:rsidRDefault="003B6FA4" w:rsidP="003B6FA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Ayak izi  </w:t>
            </w:r>
          </w:p>
          <w:p w:rsidR="00495FA8" w:rsidRPr="00AB302D" w:rsidRDefault="00E1629E" w:rsidP="003B6FA4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sz w:val="20"/>
                <w:szCs w:val="20"/>
              </w:rPr>
              <w:object w:dxaOrig="2664" w:dyaOrig="2145">
                <v:rect id="_x0000_i1029" style="width:82.2pt;height:30.55pt" o:ole="" o:preferrelative="t" stroked="f">
                  <v:imagedata r:id="rId11" o:title=""/>
                </v:rect>
                <o:OLEObject Type="Embed" ProgID="StaticMetafile" ShapeID="_x0000_i1029" DrawAspect="Content" ObjectID="_1613480627" r:id="rId12"/>
              </w:object>
            </w:r>
            <w:r w:rsidR="000D5FCF" w:rsidRPr="00AB302D">
              <w:rPr>
                <w:rFonts w:ascii="Calibri" w:eastAsia="Calibri" w:hAnsi="Calibri" w:cs="Calibri"/>
                <w:sz w:val="20"/>
                <w:szCs w:val="20"/>
              </w:rPr>
              <w:t xml:space="preserve">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B6FA4" w:rsidRDefault="003B6FA4" w:rsidP="007A3C2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Orman haftası sanat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etkinligi</w:t>
            </w:r>
            <w:proofErr w:type="spellEnd"/>
          </w:p>
          <w:p w:rsidR="003B6FA4" w:rsidRDefault="003B6FA4" w:rsidP="007A3C2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Penguen sanat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etkinligi</w:t>
            </w:r>
            <w:proofErr w:type="spellEnd"/>
          </w:p>
          <w:p w:rsidR="003B6FA4" w:rsidRDefault="003B6FA4" w:rsidP="007A3C2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Maske boyama sanat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etkinlgi</w:t>
            </w:r>
            <w:proofErr w:type="spellEnd"/>
          </w:p>
          <w:p w:rsidR="007A3C20" w:rsidRDefault="003B6FA4" w:rsidP="007A3C2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Dünya tiyatro günü </w:t>
            </w:r>
          </w:p>
          <w:p w:rsidR="00495FA8" w:rsidRPr="00AB302D" w:rsidRDefault="00A61AD8" w:rsidP="007A3C2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7491A" w:rsidRDefault="00B02D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DÖNGÜ KARTLARI</w:t>
            </w:r>
          </w:p>
          <w:p w:rsidR="00B7491A" w:rsidRDefault="008E7D69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TİK-TAK LEGO </w:t>
            </w:r>
          </w:p>
          <w:p w:rsidR="008E7D69" w:rsidRDefault="008E7D69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DİKKATLİ PUUZLE</w:t>
            </w:r>
          </w:p>
          <w:p w:rsidR="00495FA8" w:rsidRPr="00AB302D" w:rsidRDefault="00E1629E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sz w:val="20"/>
                <w:szCs w:val="20"/>
              </w:rPr>
              <w:object w:dxaOrig="2073" w:dyaOrig="1944">
                <v:rect id="rectole0000000004" o:spid="_x0000_i1026" style="width:61.15pt;height:47.55pt" o:ole="" o:preferrelative="t" stroked="f">
                  <v:imagedata r:id="rId13" o:title=""/>
                </v:rect>
                <o:OLEObject Type="Embed" ProgID="StaticMetafile" ShapeID="rectole0000000004" DrawAspect="Content" ObjectID="_1613480628" r:id="rId14"/>
              </w:object>
            </w:r>
          </w:p>
        </w:tc>
      </w:tr>
      <w:tr w:rsidR="00E1629E" w:rsidRPr="00AB302D" w:rsidTr="002D45D6">
        <w:trPr>
          <w:trHeight w:val="497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            İNGİLİZCE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1E68EA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OKUMA VE YAZMA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MATEMATİK ETKİNLİĞİ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BELİRLİ GÜN VE HAFTALAR</w:t>
            </w:r>
          </w:p>
        </w:tc>
      </w:tr>
      <w:tr w:rsidR="00E1629E" w:rsidRPr="00AB302D" w:rsidTr="002D45D6">
        <w:trPr>
          <w:trHeight w:val="2481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94AAF" w:rsidRDefault="00710010" w:rsidP="00A94AAF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hyperlink r:id="rId15" w:history="1">
              <w:proofErr w:type="spellStart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>Toys</w:t>
              </w:r>
              <w:proofErr w:type="spellEnd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 xml:space="preserve">: </w:t>
              </w:r>
              <w:proofErr w:type="spellStart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>Where</w:t>
              </w:r>
              <w:proofErr w:type="spellEnd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 xml:space="preserve"> is </w:t>
              </w:r>
              <w:proofErr w:type="spellStart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>my</w:t>
              </w:r>
              <w:proofErr w:type="spellEnd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 xml:space="preserve"> </w:t>
              </w:r>
              <w:proofErr w:type="spellStart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>teddy</w:t>
              </w:r>
              <w:proofErr w:type="spellEnd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 xml:space="preserve">? </w:t>
              </w:r>
            </w:hyperlink>
          </w:p>
          <w:p w:rsidR="00A94AAF" w:rsidRDefault="00A94AAF" w:rsidP="00A94AA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/>
              <w:rPr>
                <w:rFonts w:asciiTheme="majorHAnsi" w:eastAsia="Times New Roman" w:hAnsiTheme="majorHAnsi" w:cstheme="majorHAnsi"/>
                <w:b/>
                <w:color w:val="969899"/>
                <w:sz w:val="16"/>
                <w:szCs w:val="16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Where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 is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my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teddy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bear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? </w:t>
            </w:r>
          </w:p>
          <w:p w:rsidR="00A94AAF" w:rsidRDefault="00A94AAF" w:rsidP="00A94AA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/>
              <w:rPr>
                <w:rFonts w:asciiTheme="majorHAnsi" w:eastAsia="Times New Roman" w:hAnsiTheme="majorHAnsi" w:cstheme="majorHAnsi"/>
                <w:b/>
                <w:color w:val="969899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Is it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under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the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bed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? </w:t>
            </w:r>
          </w:p>
          <w:p w:rsidR="00A94AAF" w:rsidRDefault="00A94AAF" w:rsidP="00A94AA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/>
              <w:rPr>
                <w:rFonts w:asciiTheme="majorHAnsi" w:eastAsia="Times New Roman" w:hAnsiTheme="majorHAnsi" w:cstheme="majorHAnsi"/>
                <w:b/>
                <w:color w:val="969899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Is it on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the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shelf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? </w:t>
            </w:r>
          </w:p>
          <w:p w:rsidR="00A94AAF" w:rsidRDefault="00A94AAF" w:rsidP="00A94AA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00"/>
              <w:rPr>
                <w:rFonts w:asciiTheme="majorHAnsi" w:eastAsia="Times New Roman" w:hAnsiTheme="majorHAnsi" w:cstheme="majorHAnsi"/>
                <w:b/>
                <w:color w:val="969899"/>
                <w:sz w:val="16"/>
                <w:szCs w:val="16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It's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behind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>the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iCs/>
                <w:color w:val="969899"/>
                <w:sz w:val="16"/>
                <w:szCs w:val="16"/>
              </w:rPr>
              <w:t xml:space="preserve"> TV.  </w:t>
            </w:r>
          </w:p>
          <w:p w:rsidR="00A94AAF" w:rsidRDefault="00710010" w:rsidP="00A94AAF">
            <w:pP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</w:pPr>
            <w:hyperlink r:id="rId16" w:history="1">
              <w:proofErr w:type="spellStart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>Giving</w:t>
              </w:r>
              <w:proofErr w:type="spellEnd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 xml:space="preserve"> </w:t>
              </w:r>
              <w:proofErr w:type="spellStart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>Directions</w:t>
              </w:r>
              <w:proofErr w:type="spellEnd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 xml:space="preserve"> </w:t>
              </w:r>
              <w:proofErr w:type="spellStart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>Words</w:t>
              </w:r>
              <w:proofErr w:type="spellEnd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 xml:space="preserve"> &amp; </w:t>
              </w:r>
              <w:proofErr w:type="spellStart"/>
              <w:r w:rsidR="00A94AAF">
                <w:rPr>
                  <w:rStyle w:val="Kpr"/>
                  <w:rFonts w:cstheme="majorHAnsi"/>
                  <w:b/>
                  <w:bCs/>
                  <w:color w:val="1BB4B9"/>
                  <w:sz w:val="16"/>
                  <w:szCs w:val="16"/>
                  <w:bdr w:val="none" w:sz="0" w:space="0" w:color="auto" w:frame="1"/>
                </w:rPr>
                <w:t>Sentences</w:t>
              </w:r>
              <w:proofErr w:type="spellEnd"/>
            </w:hyperlink>
          </w:p>
          <w:p w:rsidR="00A94AAF" w:rsidRPr="00A94AAF" w:rsidRDefault="00A94AAF" w:rsidP="00A94AAF">
            <w:pPr>
              <w:spacing w:line="240" w:lineRule="auto"/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Calibri" w:eastAsia="Times New Roman" w:hAnsi="Calibri" w:cs="Calibri"/>
                <w:bCs/>
                <w:iCs/>
                <w:color w:val="969899"/>
                <w:sz w:val="16"/>
                <w:szCs w:val="16"/>
              </w:rPr>
              <w:t>Go</w:t>
            </w:r>
            <w:proofErr w:type="spellEnd"/>
            <w:r>
              <w:rPr>
                <w:rFonts w:ascii="Calibri" w:eastAsia="Times New Roman" w:hAnsi="Calibri" w:cs="Calibri"/>
                <w:bCs/>
                <w:iCs/>
                <w:color w:val="9698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iCs/>
                <w:color w:val="969899"/>
                <w:sz w:val="16"/>
                <w:szCs w:val="16"/>
              </w:rPr>
              <w:t>straight</w:t>
            </w:r>
            <w:proofErr w:type="spellEnd"/>
            <w:r>
              <w:rPr>
                <w:rFonts w:ascii="Calibri" w:eastAsia="Times New Roman" w:hAnsi="Calibri" w:cs="Calibri"/>
                <w:bCs/>
                <w:iCs/>
                <w:color w:val="969899"/>
                <w:sz w:val="16"/>
                <w:szCs w:val="16"/>
              </w:rPr>
              <w:t>.</w:t>
            </w:r>
          </w:p>
          <w:p w:rsidR="00A94AAF" w:rsidRDefault="00A94AAF" w:rsidP="00A94AA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15"/>
              <w:rPr>
                <w:rFonts w:ascii="Calibri" w:eastAsia="Times New Roman" w:hAnsi="Calibri" w:cs="Calibri"/>
                <w:color w:val="969899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iCs/>
                <w:color w:val="969899"/>
                <w:sz w:val="16"/>
                <w:szCs w:val="16"/>
              </w:rPr>
              <w:t>Turn</w:t>
            </w:r>
            <w:proofErr w:type="spellEnd"/>
            <w:r>
              <w:rPr>
                <w:rFonts w:ascii="Calibri" w:eastAsia="Times New Roman" w:hAnsi="Calibri" w:cs="Calibri"/>
                <w:bCs/>
                <w:iCs/>
                <w:color w:val="9698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iCs/>
                <w:color w:val="969899"/>
                <w:sz w:val="16"/>
                <w:szCs w:val="16"/>
              </w:rPr>
              <w:t>right</w:t>
            </w:r>
            <w:proofErr w:type="spellEnd"/>
            <w:r>
              <w:rPr>
                <w:rFonts w:ascii="Calibri" w:eastAsia="Times New Roman" w:hAnsi="Calibri" w:cs="Calibri"/>
                <w:bCs/>
                <w:iCs/>
                <w:color w:val="969899"/>
                <w:sz w:val="16"/>
                <w:szCs w:val="16"/>
              </w:rPr>
              <w:t>.</w:t>
            </w:r>
          </w:p>
          <w:p w:rsidR="00A8677B" w:rsidRPr="00A94AAF" w:rsidRDefault="00A94AAF" w:rsidP="00A94AA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15"/>
              <w:rPr>
                <w:rFonts w:ascii="Calibri" w:eastAsia="Times New Roman" w:hAnsi="Calibri" w:cs="Calibri"/>
                <w:color w:val="969899"/>
                <w:sz w:val="16"/>
                <w:szCs w:val="16"/>
              </w:rPr>
            </w:pPr>
            <w:r w:rsidRPr="00A94AAF">
              <w:rPr>
                <w:rFonts w:ascii="Calibri" w:hAnsi="Calibri" w:cs="Calibri"/>
                <w:bCs/>
                <w:iCs/>
                <w:color w:val="969899"/>
                <w:sz w:val="16"/>
                <w:szCs w:val="16"/>
              </w:rPr>
              <w:t xml:space="preserve">  </w:t>
            </w:r>
            <w:proofErr w:type="spellStart"/>
            <w:r w:rsidRPr="00A94AAF">
              <w:rPr>
                <w:rFonts w:ascii="Calibri" w:hAnsi="Calibri" w:cs="Calibri"/>
                <w:bCs/>
                <w:iCs/>
                <w:color w:val="969899"/>
                <w:sz w:val="16"/>
                <w:szCs w:val="16"/>
              </w:rPr>
              <w:t>opposite</w:t>
            </w:r>
            <w:proofErr w:type="spellEnd"/>
            <w:r w:rsidRPr="00A94AAF">
              <w:rPr>
                <w:rFonts w:ascii="Calibri" w:hAnsi="Calibri" w:cs="Calibri"/>
                <w:bCs/>
                <w:iCs/>
                <w:color w:val="969899"/>
                <w:sz w:val="16"/>
                <w:szCs w:val="16"/>
              </w:rPr>
              <w:t xml:space="preserve"> </w:t>
            </w:r>
            <w:r w:rsidRPr="00A94AAF">
              <w:rPr>
                <w:rFonts w:ascii="Calibri" w:hAnsi="Calibri" w:cs="Calibri"/>
                <w:iCs/>
                <w:color w:val="969899"/>
                <w:sz w:val="16"/>
                <w:szCs w:val="16"/>
              </w:rPr>
              <w:t xml:space="preserve"> </w:t>
            </w:r>
            <w:r w:rsidRPr="00A94AAF">
              <w:rPr>
                <w:rFonts w:ascii="Calibri" w:hAnsi="Calibri" w:cs="Calibri"/>
                <w:color w:val="969899"/>
                <w:sz w:val="16"/>
                <w:szCs w:val="16"/>
              </w:rPr>
              <w:br/>
              <w:t xml:space="preserve">     </w:t>
            </w:r>
            <w:proofErr w:type="spellStart"/>
            <w:r w:rsidRPr="00A94AAF">
              <w:rPr>
                <w:rFonts w:ascii="Calibri" w:hAnsi="Calibri" w:cs="Calibri"/>
                <w:color w:val="969899"/>
                <w:sz w:val="16"/>
                <w:szCs w:val="16"/>
              </w:rPr>
              <w:t>next</w:t>
            </w:r>
            <w:proofErr w:type="spellEnd"/>
            <w:r w:rsidRPr="00A94AAF">
              <w:rPr>
                <w:rFonts w:ascii="Calibri" w:hAnsi="Calibri" w:cs="Calibri"/>
                <w:color w:val="969899"/>
                <w:sz w:val="16"/>
                <w:szCs w:val="16"/>
              </w:rPr>
              <w:t xml:space="preserve"> </w:t>
            </w:r>
            <w:proofErr w:type="spellStart"/>
            <w:r w:rsidRPr="00A94AAF">
              <w:rPr>
                <w:rFonts w:ascii="Calibri" w:hAnsi="Calibri" w:cs="Calibri"/>
                <w:color w:val="969899"/>
                <w:sz w:val="16"/>
                <w:szCs w:val="16"/>
              </w:rPr>
              <w:t>to</w:t>
            </w:r>
            <w:proofErr w:type="spellEnd"/>
            <w:r w:rsidRPr="00A94AAF">
              <w:rPr>
                <w:rFonts w:ascii="Calibri" w:hAnsi="Calibri" w:cs="Calibri"/>
                <w:iCs/>
                <w:color w:val="969899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15BB5" w:rsidRDefault="00DE166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B02D06">
              <w:rPr>
                <w:rFonts w:ascii="Calibri" w:eastAsia="Calibri" w:hAnsi="Calibri" w:cs="Calibri"/>
                <w:sz w:val="20"/>
                <w:szCs w:val="20"/>
              </w:rPr>
              <w:t>ÇİZGİ ÇALIŞMASI</w:t>
            </w:r>
          </w:p>
          <w:p w:rsidR="00715BB5" w:rsidRPr="00AB302D" w:rsidRDefault="00715BB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61AD8" w:rsidRDefault="000D5FCF" w:rsidP="00A61A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A61AD8">
              <w:rPr>
                <w:rFonts w:ascii="Calibri" w:eastAsia="Calibri" w:hAnsi="Calibri" w:cs="Calibri"/>
                <w:sz w:val="20"/>
                <w:szCs w:val="20"/>
              </w:rPr>
              <w:t>GÖRSEL AYIRT ETME ÇALIŞMASI</w:t>
            </w:r>
          </w:p>
          <w:p w:rsidR="00495FA8" w:rsidRPr="00AB302D" w:rsidRDefault="00A61AD8" w:rsidP="00A61AD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E68EA" w:rsidRPr="00A61AD8" w:rsidRDefault="001E68E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C1CB1" w:rsidRDefault="00995E76" w:rsidP="00A61A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-1- 100 </w:t>
            </w:r>
            <w:r w:rsidR="00A61AD8" w:rsidRPr="00A61AD8">
              <w:rPr>
                <w:rFonts w:ascii="Calibri" w:eastAsia="Calibri" w:hAnsi="Calibri" w:cs="Calibri"/>
                <w:sz w:val="16"/>
                <w:szCs w:val="16"/>
              </w:rPr>
              <w:t xml:space="preserve"> ARASI RİTMİK SA</w:t>
            </w:r>
            <w:r w:rsidR="008C1CB1">
              <w:rPr>
                <w:rFonts w:ascii="Calibri" w:eastAsia="Calibri" w:hAnsi="Calibri" w:cs="Calibri"/>
                <w:sz w:val="16"/>
                <w:szCs w:val="16"/>
              </w:rPr>
              <w:t xml:space="preserve">YMAYI ÖĞRENİYORUZ   </w:t>
            </w:r>
          </w:p>
          <w:p w:rsidR="00A61AD8" w:rsidRPr="00A61AD8" w:rsidRDefault="008C1CB1" w:rsidP="00A61A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10</w:t>
            </w:r>
            <w:r w:rsidR="00DE68B5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A61AD8" w:rsidRPr="00A61AD8">
              <w:rPr>
                <w:rFonts w:ascii="Calibri" w:eastAsia="Calibri" w:hAnsi="Calibri" w:cs="Calibri"/>
                <w:sz w:val="16"/>
                <w:szCs w:val="16"/>
              </w:rPr>
              <w:t xml:space="preserve"> RAKAMLARINI YAZMAYI ÖĞRENİYORUZ  </w:t>
            </w:r>
          </w:p>
          <w:p w:rsidR="00495FA8" w:rsidRPr="00A61AD8" w:rsidRDefault="000D5FCF" w:rsidP="00A61AD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A61AD8"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  <w:r w:rsidR="001E68EA" w:rsidRPr="00A61AD8">
              <w:rPr>
                <w:sz w:val="16"/>
                <w:szCs w:val="16"/>
              </w:rPr>
              <w:object w:dxaOrig="2030" w:dyaOrig="1022">
                <v:rect id="rectole0000000005" o:spid="_x0000_i1027" style="width:89.65pt;height:38.05pt" o:ole="" o:preferrelative="t" stroked="f">
                  <v:imagedata r:id="rId17" o:title=""/>
                </v:rect>
                <o:OLEObject Type="Embed" ProgID="StaticMetafile" ShapeID="rectole0000000005" DrawAspect="Content" ObjectID="_1613480629" r:id="rId18"/>
              </w:objec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F0BBA" w:rsidRDefault="003B6FA4" w:rsidP="00995E76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DÜNYA TİYATROLAR HAFTASI</w:t>
            </w:r>
          </w:p>
          <w:p w:rsidR="00995E76" w:rsidRDefault="003B6FA4" w:rsidP="00995E76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DÜNYA KÜTÜPHANELER HAFTASI</w:t>
            </w:r>
          </w:p>
          <w:p w:rsidR="00995E76" w:rsidRPr="00A61AD8" w:rsidRDefault="00995E76" w:rsidP="00995E76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ORMAN HAFTASI</w:t>
            </w:r>
          </w:p>
        </w:tc>
      </w:tr>
      <w:tr w:rsidR="00495FA8" w:rsidRPr="00AB302D" w:rsidTr="00A94AAF">
        <w:trPr>
          <w:trHeight w:val="841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495FA8" w:rsidRPr="00AB302D" w:rsidRDefault="000D5FCF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B302D">
              <w:rPr>
                <w:rFonts w:ascii="Calibri" w:eastAsia="Calibri" w:hAnsi="Calibri" w:cs="Calibri"/>
                <w:b/>
                <w:sz w:val="20"/>
                <w:szCs w:val="20"/>
              </w:rPr>
              <w:t>DEĞERLİ VELİMİZ;</w:t>
            </w:r>
          </w:p>
          <w:p w:rsidR="00495FA8" w:rsidRPr="00AB302D" w:rsidRDefault="000D5FCF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02D">
              <w:rPr>
                <w:rFonts w:ascii="Times New Roman" w:eastAsia="Times New Roman" w:hAnsi="Times New Roman" w:cs="Times New Roman"/>
                <w:sz w:val="20"/>
                <w:szCs w:val="20"/>
              </w:rPr>
              <w:t>PAZARTESİ GÜNLERİMİZ KİTAP GÜNÜDÜR.(Çocuklara uygun kitaplar Çocukların Evden getirdikleri kitaplar okunacaktır.)</w:t>
            </w:r>
          </w:p>
          <w:p w:rsidR="00495FA8" w:rsidRPr="00AB302D" w:rsidRDefault="000D5FCF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302D">
              <w:rPr>
                <w:rFonts w:ascii="Times New Roman" w:eastAsia="Times New Roman" w:hAnsi="Times New Roman" w:cs="Times New Roman"/>
                <w:sz w:val="20"/>
                <w:szCs w:val="20"/>
              </w:rPr>
              <w:t>CUMA GÜNLERİMİZ OYUNCAK GÜNÜDÜR.</w:t>
            </w:r>
          </w:p>
          <w:p w:rsidR="00495FA8" w:rsidRPr="00AB302D" w:rsidRDefault="003B6FA4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MART </w:t>
            </w:r>
            <w:r w:rsidR="00A867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PERŞEMBE </w:t>
            </w:r>
            <w:r w:rsidR="000D5FCF" w:rsidRPr="00AB30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GÜNÜ FOOD BASED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(ARMUT</w:t>
            </w:r>
            <w:r w:rsidR="00A8677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D5FCF" w:rsidRPr="00AB302D">
              <w:rPr>
                <w:rFonts w:ascii="Times New Roman" w:eastAsia="Times New Roman" w:hAnsi="Times New Roman" w:cs="Times New Roman"/>
                <w:sz w:val="20"/>
                <w:szCs w:val="20"/>
              </w:rPr>
              <w:t>GÜNÜDÜR</w:t>
            </w:r>
          </w:p>
          <w:p w:rsidR="008C1CB1" w:rsidRDefault="003B6FA4" w:rsidP="008C1CB1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14.03</w:t>
            </w:r>
            <w:r w:rsidR="00A867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.2019   PERŞEMBE </w:t>
            </w:r>
            <w:r w:rsidR="008C1C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MUTFAK ETLİNLİGİMİZ</w:t>
            </w:r>
            <w:r w:rsidR="005D183B">
              <w:rPr>
                <w:rFonts w:ascii="Times New Roman" w:eastAsia="Times New Roman" w:hAnsi="Times New Roman" w:cs="Times New Roman"/>
                <w:sz w:val="20"/>
                <w:szCs w:val="20"/>
              </w:rPr>
              <w:t>(çikolata topu)</w:t>
            </w:r>
            <w:r w:rsidR="008C1C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D5FCF" w:rsidRPr="004902AB">
              <w:rPr>
                <w:rFonts w:ascii="Times New Roman" w:eastAsia="Times New Roman" w:hAnsi="Times New Roman" w:cs="Times New Roman"/>
                <w:sz w:val="20"/>
                <w:szCs w:val="20"/>
              </w:rPr>
              <w:t>VARDIR.</w:t>
            </w:r>
            <w:r w:rsidR="008C1CB1">
              <w:rPr>
                <w:sz w:val="20"/>
                <w:szCs w:val="20"/>
              </w:rPr>
              <w:t>)</w:t>
            </w:r>
          </w:p>
          <w:p w:rsidR="008C1CB1" w:rsidRPr="008C1CB1" w:rsidRDefault="008C1CB1" w:rsidP="008C1CB1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21.03.2019 PERŞEMBE TİYATRO GEZİMİZ VARDIR.</w:t>
            </w:r>
            <w:r w:rsidR="005D183B">
              <w:rPr>
                <w:sz w:val="20"/>
                <w:szCs w:val="20"/>
              </w:rPr>
              <w:t xml:space="preserve">(TİYATRO </w:t>
            </w:r>
            <w:proofErr w:type="spellStart"/>
            <w:r w:rsidR="005D183B">
              <w:rPr>
                <w:sz w:val="20"/>
                <w:szCs w:val="20"/>
              </w:rPr>
              <w:t>ADIı</w:t>
            </w:r>
            <w:proofErr w:type="spellEnd"/>
            <w:r w:rsidR="005D183B">
              <w:rPr>
                <w:sz w:val="20"/>
                <w:szCs w:val="20"/>
              </w:rPr>
              <w:t xml:space="preserve"> : üç kardeş ve  muhteşem kurt)</w:t>
            </w:r>
          </w:p>
          <w:p w:rsidR="00A8677B" w:rsidRPr="004902AB" w:rsidRDefault="008C1CB1" w:rsidP="008C1CB1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28.03</w:t>
            </w:r>
            <w:r w:rsidR="00A867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.2019 PERŞEMBE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LİMONATA PARTİSİ </w:t>
            </w:r>
            <w:r w:rsidR="00A8677B">
              <w:rPr>
                <w:rFonts w:ascii="Times New Roman" w:eastAsia="Times New Roman" w:hAnsi="Times New Roman" w:cs="Times New Roman"/>
                <w:sz w:val="20"/>
                <w:szCs w:val="20"/>
              </w:rPr>
              <w:t>OLUCAKTIR.</w:t>
            </w:r>
          </w:p>
        </w:tc>
      </w:tr>
    </w:tbl>
    <w:p w:rsidR="00495FA8" w:rsidRPr="00CD4B16" w:rsidRDefault="008B35B1">
      <w:pPr>
        <w:tabs>
          <w:tab w:val="left" w:pos="7410"/>
        </w:tabs>
        <w:spacing w:after="200" w:line="276" w:lineRule="auto"/>
        <w:rPr>
          <w:rFonts w:ascii="Calibri" w:eastAsia="Calibri" w:hAnsi="Calibri" w:cs="Calibri"/>
          <w:b/>
          <w:color w:val="1F497D"/>
          <w:sz w:val="28"/>
        </w:rPr>
      </w:pPr>
      <w:r>
        <w:rPr>
          <w:rFonts w:ascii="Calibri" w:eastAsia="Calibri" w:hAnsi="Calibri" w:cs="Calibri"/>
          <w:b/>
          <w:color w:val="1F497D"/>
          <w:sz w:val="24"/>
        </w:rPr>
        <w:t>SEVDA YILDIZ</w:t>
      </w:r>
    </w:p>
    <w:sectPr w:rsidR="00495FA8" w:rsidRPr="00CD4B16" w:rsidSect="00595EA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F71"/>
    <w:multiLevelType w:val="multilevel"/>
    <w:tmpl w:val="D1E6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B0550C"/>
    <w:multiLevelType w:val="multilevel"/>
    <w:tmpl w:val="E3A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EE1848"/>
    <w:multiLevelType w:val="multilevel"/>
    <w:tmpl w:val="74F674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5960B2"/>
    <w:multiLevelType w:val="multilevel"/>
    <w:tmpl w:val="C652C6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495FA8"/>
    <w:rsid w:val="00070B8F"/>
    <w:rsid w:val="000A1EA3"/>
    <w:rsid w:val="000D5FCF"/>
    <w:rsid w:val="001E68EA"/>
    <w:rsid w:val="00264A2F"/>
    <w:rsid w:val="002D45D6"/>
    <w:rsid w:val="00356560"/>
    <w:rsid w:val="00387C76"/>
    <w:rsid w:val="003B6FA4"/>
    <w:rsid w:val="004037C7"/>
    <w:rsid w:val="00425DB6"/>
    <w:rsid w:val="00454ABC"/>
    <w:rsid w:val="004744E0"/>
    <w:rsid w:val="0047597A"/>
    <w:rsid w:val="004902AB"/>
    <w:rsid w:val="00495FA8"/>
    <w:rsid w:val="004A2212"/>
    <w:rsid w:val="004D5BBE"/>
    <w:rsid w:val="00533EB2"/>
    <w:rsid w:val="00545A2B"/>
    <w:rsid w:val="00580444"/>
    <w:rsid w:val="00595EA4"/>
    <w:rsid w:val="005D183B"/>
    <w:rsid w:val="005F0BBA"/>
    <w:rsid w:val="005F5B0F"/>
    <w:rsid w:val="00667145"/>
    <w:rsid w:val="00710010"/>
    <w:rsid w:val="00715BB5"/>
    <w:rsid w:val="00743866"/>
    <w:rsid w:val="007A3C20"/>
    <w:rsid w:val="007C4B72"/>
    <w:rsid w:val="00807774"/>
    <w:rsid w:val="00825071"/>
    <w:rsid w:val="0089272D"/>
    <w:rsid w:val="00892895"/>
    <w:rsid w:val="008B35B1"/>
    <w:rsid w:val="008C1CB1"/>
    <w:rsid w:val="008D1DFE"/>
    <w:rsid w:val="008E7D69"/>
    <w:rsid w:val="008F6905"/>
    <w:rsid w:val="00933A5A"/>
    <w:rsid w:val="00995E76"/>
    <w:rsid w:val="00A61AD8"/>
    <w:rsid w:val="00A8677B"/>
    <w:rsid w:val="00A94AAF"/>
    <w:rsid w:val="00AB302D"/>
    <w:rsid w:val="00B02D06"/>
    <w:rsid w:val="00B7491A"/>
    <w:rsid w:val="00B85C07"/>
    <w:rsid w:val="00BF62E5"/>
    <w:rsid w:val="00C15DC3"/>
    <w:rsid w:val="00C247E3"/>
    <w:rsid w:val="00C34B28"/>
    <w:rsid w:val="00C54AB4"/>
    <w:rsid w:val="00CC0A2A"/>
    <w:rsid w:val="00CC14E6"/>
    <w:rsid w:val="00CD4B16"/>
    <w:rsid w:val="00CE3FD9"/>
    <w:rsid w:val="00D12262"/>
    <w:rsid w:val="00D32CE0"/>
    <w:rsid w:val="00D56044"/>
    <w:rsid w:val="00D85982"/>
    <w:rsid w:val="00DD7B32"/>
    <w:rsid w:val="00DE1665"/>
    <w:rsid w:val="00DE68B5"/>
    <w:rsid w:val="00E1629E"/>
    <w:rsid w:val="00E80839"/>
    <w:rsid w:val="00EE59A5"/>
    <w:rsid w:val="00F2564C"/>
    <w:rsid w:val="00F276F5"/>
    <w:rsid w:val="00F51980"/>
    <w:rsid w:val="00F834FA"/>
    <w:rsid w:val="00F93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D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B3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B302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A61AD8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A94AA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freddiesville.com/videos/giving-directions-words-sentenc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freddiesville.com/videos/toys-where-is-my-teddy-dialogue/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9F30-275B-4BF1-B102-534765E6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huri</dc:creator>
  <cp:lastModifiedBy>mehmet</cp:lastModifiedBy>
  <cp:revision>7</cp:revision>
  <cp:lastPrinted>2019-03-01T14:03:00Z</cp:lastPrinted>
  <dcterms:created xsi:type="dcterms:W3CDTF">2019-02-28T12:09:00Z</dcterms:created>
  <dcterms:modified xsi:type="dcterms:W3CDTF">2019-03-07T13:17:00Z</dcterms:modified>
</cp:coreProperties>
</file>